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1200" w:rsidRPr="00CC2BA1" w:rsidP="00471200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71200" w:rsidRPr="00CC2BA1" w:rsidP="00471200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05-0256/2604/2024</w:t>
      </w:r>
    </w:p>
    <w:p w:rsidR="00471200" w:rsidRPr="00CC2BA1" w:rsidP="00471200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71200" w:rsidRPr="00CC2BA1" w:rsidP="0047120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471200" w:rsidRPr="00CC2BA1" w:rsidP="00471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 марта 2024 года</w:t>
      </w:r>
      <w:r w:rsidRPr="00CC2B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      </w:t>
      </w:r>
      <w:r w:rsidRPr="00CC2B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город Сургут</w:t>
      </w:r>
    </w:p>
    <w:p w:rsidR="00471200" w:rsidRPr="00CC2BA1" w:rsidP="00471200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471200" w:rsidRPr="00CC2BA1" w:rsidP="00471200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410, </w:t>
      </w:r>
    </w:p>
    <w:p w:rsidR="00471200" w:rsidRPr="00CC2BA1" w:rsidP="0047120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материалы дела об административном правонарушении, предусмотренном ч. 1 ст. 20.25 КоАП РФ, в отношении Михалевой Ольги Фёдоровны,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1B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471200" w:rsidRPr="00CC2BA1" w:rsidP="0047120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1200" w:rsidRPr="00CC2BA1" w:rsidP="0047120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471200" w:rsidRPr="00CC2BA1" w:rsidP="0047120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Михалева О.Ф., проживающая по адресу: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1B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уплатила в срок, установленный ч.1 ст. 32.2 КоАП РФ, административный штраф в размере 500 рублей, назначенный постановлением от 08.09.2023 г., вступившим в законную силу 20.09.2023 года. </w:t>
      </w:r>
    </w:p>
    <w:p w:rsidR="00471200" w:rsidRPr="00CC2BA1" w:rsidP="00471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Михалева О.Ф. в судебном заседании пояснила, что не уплатила штраф, поскольку </w:t>
      </w:r>
      <w:r w:rsidRPr="00CC2B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 получала постановление.</w:t>
      </w:r>
    </w:p>
    <w:p w:rsidR="00471200" w:rsidRPr="00CC2BA1" w:rsidP="00471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подтверждение виновности Михалевой О.Ф. в совершении административного правонарушения суду представлены следующие доказательства: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 об административном правонарушении № 18810886240920006525 от 07.02.2024г.;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-постановление ЦАФАП в ОДД ГИБДД УМВД России по ХМАО-Югре №18810586230908046479 от 08.09.2023 г., согласно которому Михалева О.Ф. признана виновной в совершении административного правонарушения, предусмотренного ч. 2 ст. 12.9 КоАП РФ и ей назначено административное наказание в виде штрафа в размере 500 рублей, в данном постановлении имеется отметка о вступлении в законную силу 20.09.2023г. Копия постановления Михалевой О.Ф. направлена по почте.</w:t>
      </w:r>
    </w:p>
    <w:p w:rsidR="00CC2BA1" w:rsidRPr="00CC2BA1" w:rsidP="00CC2B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2BA1">
        <w:rPr>
          <w:rFonts w:ascii="Times New Roman" w:hAnsi="Times New Roman" w:cs="Times New Roman"/>
          <w:sz w:val="27"/>
          <w:szCs w:val="27"/>
        </w:rPr>
        <w:t xml:space="preserve">распечатка с ГИС ГМП согласно которой штраф по постановлению 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№18810586230908046479 от 08.09.2023 г., </w:t>
      </w:r>
      <w:r w:rsidRPr="00CC2BA1">
        <w:rPr>
          <w:rFonts w:ascii="Times New Roman" w:hAnsi="Times New Roman" w:cs="Times New Roman"/>
          <w:sz w:val="27"/>
          <w:szCs w:val="27"/>
        </w:rPr>
        <w:t>оплачен 01.12.2023г.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Оценив исследованные доказательства в их совокупности, суд, с учетом обстоятельств дела, считает виновность Михалевой О.Ф. полностью доказанной.</w:t>
      </w:r>
    </w:p>
    <w:p w:rsidR="00471200" w:rsidRPr="00CC2BA1" w:rsidP="00471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Михалева О.Ф. в срок, предусмотренный ч. 1 ст.32.2 КоАП РФ, то есть до </w:t>
      </w:r>
      <w:r w:rsidRPr="00CC2BA1" w:rsidR="00907D4B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.11.2023 года, не уплатила административный штраф, назначенный постановлением от 08.09.2023 года.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Действия Михалевой О.Ф. суд квалифицирует по ч. 1 ст. 20.25 КоАП РФ – неуплата административного штрафа в срок, предусмотренный настоящим Кодексом.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виновной, ее имущественное положение, обстоятельства смягчающие и отягчающие административную ответственность.  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471200" w:rsidRPr="00CC2BA1" w:rsidP="00471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Михалевой О.Ф., а также то обстоятельство, что в соответствии  с примечанием 3 к ст. 20.25 КоАП РФ к лицу, которое не уплатило административный штраф за совершение административного правонарушения, предусмотренного главой 12 Кодекса и зафиксированного с применением работающих в автоматическом режиме специальных технических средств, имеющих фото- и киносъемки, видеозаписи или средств фото- и киносъемки, видеозаписи не может быть применено наказание в виде административного ареста, мировой судья считает необходимым назначить наказание в виде административного штрафа.  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На основании изложенного, руководствуясь ст. 29.9-29.11 КоАП РФ, мировой судья</w:t>
      </w:r>
    </w:p>
    <w:p w:rsidR="00471200" w:rsidRPr="00CC2BA1" w:rsidP="0047120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471200" w:rsidRPr="00CC2BA1" w:rsidP="0047120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Михалеву Ольгу Фёдоровну признать виновной в совершении административного правонарушения, предусмотренного ч. 1 ст. 20.25 КоАП РФ и назначить ей административное наказание в виде административного штрафа в двукратном размере суммы неуплаченного административного штрафа в размере 1000 (одной тысячи) рублей. 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8601073664, КПП 860101001, КБК 720 1 16 01203 01 9000 140, УИН 0412365400595002562420120.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Квитанцию об уплате штрафа необходимо предоставить в </w:t>
      </w:r>
      <w:r w:rsidRPr="00CC2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CC2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471200" w:rsidRPr="00CC2BA1" w:rsidP="00471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Постановление может быть обжаловано в течение десяти суток со дня вручения или получения копии постановления в 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городском суде через мирового судебного участка № 4 Сургутского судебного района города окружного значения Сургута.</w:t>
      </w:r>
    </w:p>
    <w:p w:rsidR="00471200" w:rsidRPr="00CC2BA1" w:rsidP="00471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1200" w:rsidRPr="00CC2BA1" w:rsidP="0047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   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</w:t>
      </w:r>
      <w:r w:rsidRPr="00CC2B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И.А. Романова</w:t>
      </w:r>
    </w:p>
    <w:p w:rsidR="00471200" w:rsidRPr="00CC2BA1" w:rsidP="0047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1200" w:rsidRPr="00CC2BA1" w:rsidP="0047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471200" w:rsidRPr="00CC2BA1" w:rsidP="0047120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1200" w:rsidRPr="00CC2BA1" w:rsidP="00471200">
      <w:pPr>
        <w:rPr>
          <w:sz w:val="27"/>
          <w:szCs w:val="27"/>
        </w:rPr>
      </w:pPr>
    </w:p>
    <w:p w:rsidR="00A441D3" w:rsidRPr="00CC2BA1">
      <w:pPr>
        <w:rPr>
          <w:sz w:val="27"/>
          <w:szCs w:val="27"/>
        </w:rPr>
      </w:pPr>
    </w:p>
    <w:sectPr w:rsidSect="005D6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00"/>
    <w:rsid w:val="00201BDA"/>
    <w:rsid w:val="00471200"/>
    <w:rsid w:val="00907D4B"/>
    <w:rsid w:val="00A441D3"/>
    <w:rsid w:val="00CC2B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C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